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FF" w:rsidRDefault="00B010FF" w:rsidP="00E70FB1">
      <w:pPr>
        <w:ind w:left="-142" w:firstLine="142"/>
        <w:rPr>
          <w:rFonts w:ascii="Calibri" w:hAnsi="Calibri"/>
          <w:b/>
          <w:sz w:val="48"/>
        </w:rPr>
      </w:pPr>
      <w:bookmarkStart w:id="0" w:name="_GoBack"/>
      <w:bookmarkEnd w:id="0"/>
    </w:p>
    <w:p w:rsidR="00B010FF" w:rsidRDefault="00B010FF">
      <w:pPr>
        <w:rPr>
          <w:rFonts w:ascii="Calibri" w:hAnsi="Calibri"/>
          <w:b/>
          <w:sz w:val="48"/>
        </w:rPr>
      </w:pPr>
    </w:p>
    <w:p w:rsidR="00B010FF" w:rsidRDefault="00B010FF">
      <w:pPr>
        <w:rPr>
          <w:rFonts w:ascii="Calibri" w:hAnsi="Calibri"/>
          <w:b/>
          <w:sz w:val="48"/>
        </w:rPr>
      </w:pPr>
    </w:p>
    <w:p w:rsidR="00B010FF" w:rsidRDefault="00B010FF">
      <w:pPr>
        <w:rPr>
          <w:rFonts w:ascii="Calibri" w:hAnsi="Calibri"/>
          <w:b/>
          <w:sz w:val="48"/>
        </w:rPr>
      </w:pPr>
    </w:p>
    <w:p w:rsidR="00E70FB1" w:rsidRPr="006E5EEC" w:rsidRDefault="00084566" w:rsidP="00B010FF">
      <w:pPr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sz w:val="48"/>
        </w:rPr>
        <w:t>OBRAZAC KRITERIJA Š</w:t>
      </w:r>
      <w:r w:rsidR="00B010FF" w:rsidRPr="006E5EEC">
        <w:rPr>
          <w:rFonts w:ascii="Calibri" w:hAnsi="Calibri"/>
          <w:b/>
          <w:sz w:val="48"/>
        </w:rPr>
        <w:t>PORTSKE USPJEŠNOSTI</w:t>
      </w:r>
    </w:p>
    <w:p w:rsidR="00A044FC" w:rsidRDefault="00B010FF" w:rsidP="00B010FF">
      <w:pPr>
        <w:jc w:val="center"/>
        <w:rPr>
          <w:rFonts w:ascii="Calibri" w:hAnsi="Calibri"/>
          <w:sz w:val="32"/>
        </w:rPr>
      </w:pPr>
      <w:r w:rsidRPr="00E70FB1">
        <w:rPr>
          <w:rFonts w:ascii="Calibri" w:hAnsi="Calibri"/>
          <w:b/>
          <w:sz w:val="180"/>
        </w:rPr>
        <w:t xml:space="preserve"> </w:t>
      </w:r>
      <w:r w:rsidRPr="00E70FB1">
        <w:rPr>
          <w:rFonts w:ascii="Calibri" w:hAnsi="Calibri"/>
          <w:sz w:val="36"/>
        </w:rPr>
        <w:t xml:space="preserve">za upis u </w:t>
      </w:r>
      <w:r w:rsidR="00267AA0">
        <w:rPr>
          <w:rFonts w:ascii="Calibri" w:hAnsi="Calibri"/>
          <w:sz w:val="36"/>
        </w:rPr>
        <w:t>I</w:t>
      </w:r>
      <w:r w:rsidRPr="00E70FB1">
        <w:rPr>
          <w:rFonts w:ascii="Calibri" w:hAnsi="Calibri"/>
          <w:sz w:val="36"/>
        </w:rPr>
        <w:t>. razred sred</w:t>
      </w:r>
      <w:r w:rsidR="00A54AEC">
        <w:rPr>
          <w:rFonts w:ascii="Calibri" w:hAnsi="Calibri"/>
          <w:sz w:val="36"/>
        </w:rPr>
        <w:t>nje škole u razredne odjele za š</w:t>
      </w:r>
      <w:r w:rsidRPr="00E70FB1">
        <w:rPr>
          <w:rFonts w:ascii="Calibri" w:hAnsi="Calibri"/>
          <w:sz w:val="36"/>
        </w:rPr>
        <w:t xml:space="preserve">portaše u </w:t>
      </w:r>
      <w:r w:rsidR="00C87A16">
        <w:rPr>
          <w:rFonts w:ascii="Calibri" w:hAnsi="Calibri"/>
          <w:sz w:val="36"/>
        </w:rPr>
        <w:t>školskoj godini 2020</w:t>
      </w:r>
      <w:r w:rsidR="005924C5">
        <w:rPr>
          <w:rFonts w:ascii="Calibri" w:hAnsi="Calibri"/>
          <w:sz w:val="36"/>
        </w:rPr>
        <w:t>./20</w:t>
      </w:r>
      <w:r w:rsidR="00C87A16">
        <w:rPr>
          <w:rFonts w:ascii="Calibri" w:hAnsi="Calibri"/>
          <w:sz w:val="36"/>
        </w:rPr>
        <w:t>21</w:t>
      </w:r>
      <w:r w:rsidRPr="00E70FB1">
        <w:rPr>
          <w:rFonts w:ascii="Calibri" w:hAnsi="Calibri"/>
          <w:sz w:val="36"/>
        </w:rPr>
        <w:t>.</w:t>
      </w:r>
    </w:p>
    <w:p w:rsidR="00E70FB1" w:rsidRDefault="00E70FB1" w:rsidP="00B010FF">
      <w:pPr>
        <w:jc w:val="center"/>
        <w:rPr>
          <w:rFonts w:ascii="Calibri" w:hAnsi="Calibri"/>
          <w:sz w:val="32"/>
        </w:rPr>
      </w:pPr>
    </w:p>
    <w:p w:rsidR="00E70FB1" w:rsidRDefault="00E70FB1" w:rsidP="00B7697D">
      <w:pPr>
        <w:rPr>
          <w:rFonts w:ascii="Calibri" w:hAnsi="Calibri"/>
          <w:sz w:val="32"/>
        </w:rPr>
      </w:pPr>
    </w:p>
    <w:tbl>
      <w:tblPr>
        <w:tblpPr w:leftFromText="180" w:rightFromText="180" w:vertAnchor="text" w:horzAnchor="margin" w:tblpY="-55"/>
        <w:tblW w:w="0" w:type="auto"/>
        <w:tblLayout w:type="fixed"/>
        <w:tblLook w:val="04A0" w:firstRow="1" w:lastRow="0" w:firstColumn="1" w:lastColumn="0" w:noHBand="0" w:noVBand="1"/>
      </w:tblPr>
      <w:tblGrid>
        <w:gridCol w:w="4550"/>
        <w:gridCol w:w="4550"/>
      </w:tblGrid>
      <w:tr w:rsidR="00B7697D" w:rsidRPr="00E70FB1" w:rsidTr="00C62607">
        <w:trPr>
          <w:cantSplit/>
        </w:trPr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bookmarkStart w:id="1" w:name="Text1"/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U ovo polje unesite naziv nacionalnog sportskog saveza.  "/>
                  <w:textInput>
                    <w:format w:val="Uppercase"/>
                  </w:textInput>
                </w:ffData>
              </w:fldCha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instrText xml:space="preserve"> FORMTEXT </w:instrTex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separate"/>
            </w:r>
            <w:r w:rsidR="00797FD7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HRVATSKI BADMINTONSKI SAVEZ</w: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end"/>
            </w:r>
            <w:bookmarkEnd w:id="1"/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B7697D" w:rsidRPr="00E70FB1" w:rsidRDefault="00267AA0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(n</w:t>
            </w:r>
            <w:r w:rsidR="00B7697D"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aziv </w:t>
            </w:r>
            <w:r w:rsidR="00084566">
              <w:rPr>
                <w:rFonts w:ascii="Calibri" w:eastAsia="Calibri" w:hAnsi="Calibri" w:cs="Times New Roman"/>
                <w:sz w:val="24"/>
                <w:szCs w:val="24"/>
              </w:rPr>
              <w:t>nacionalnog š</w:t>
            </w:r>
            <w:r w:rsidR="00B7697D">
              <w:rPr>
                <w:rFonts w:ascii="Calibri" w:eastAsia="Calibri" w:hAnsi="Calibri" w:cs="Times New Roman"/>
                <w:sz w:val="24"/>
                <w:szCs w:val="24"/>
              </w:rPr>
              <w:t xml:space="preserve">portskog </w:t>
            </w:r>
            <w:r w:rsidR="005C0CB7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="00B7697D" w:rsidRPr="00E70FB1">
              <w:rPr>
                <w:rFonts w:ascii="Calibri" w:eastAsia="Calibri" w:hAnsi="Calibri" w:cs="Times New Roman"/>
                <w:sz w:val="24"/>
                <w:szCs w:val="24"/>
              </w:rPr>
              <w:t>aveza)</w:t>
            </w:r>
          </w:p>
        </w:tc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 ovo polje unesite naziv nacionalnog sportskog saveza.  "/>
                  <w:textInput>
                    <w:format w:val="Uppercase"/>
                  </w:textInput>
                </w:ffData>
              </w:fldCha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instrText xml:space="preserve"> FORMTEXT </w:instrTex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separate"/>
            </w:r>
            <w:r w:rsidR="00797FD7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MAJA CAPUDER</w: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end"/>
            </w:r>
          </w:p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noProof/>
                <w:color w:val="808080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(ime i prezime ovlaštene osobe)</w:t>
            </w:r>
          </w:p>
        </w:tc>
      </w:tr>
      <w:tr w:rsidR="00B7697D" w:rsidRPr="00E70FB1" w:rsidTr="00C62607">
        <w:trPr>
          <w:cantSplit/>
        </w:trPr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(mjesto pečata</w:t>
            </w: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color w:val="808080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4"/>
                <w:szCs w:val="24"/>
              </w:rPr>
              <w:t>____________________________________</w:t>
            </w:r>
          </w:p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(vlastoruč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ni potpis ovlaštene osobe</w:t>
            </w: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) </w:t>
            </w:r>
          </w:p>
        </w:tc>
      </w:tr>
    </w:tbl>
    <w:p w:rsidR="00E70FB1" w:rsidRDefault="00E70FB1" w:rsidP="00B010FF">
      <w:pPr>
        <w:jc w:val="center"/>
        <w:rPr>
          <w:rFonts w:ascii="Calibri" w:hAnsi="Calibri"/>
          <w:sz w:val="32"/>
        </w:rPr>
      </w:pPr>
    </w:p>
    <w:p w:rsidR="00E70FB1" w:rsidRDefault="00E70FB1" w:rsidP="00E70FB1">
      <w:pPr>
        <w:rPr>
          <w:rFonts w:ascii="Calibri" w:hAnsi="Calibri"/>
          <w:sz w:val="32"/>
        </w:rPr>
      </w:pPr>
    </w:p>
    <w:p w:rsidR="00BC7077" w:rsidRDefault="00BC7077" w:rsidP="00E70FB1">
      <w:pPr>
        <w:rPr>
          <w:rFonts w:ascii="Calibri" w:hAnsi="Calibri"/>
          <w:sz w:val="32"/>
        </w:rPr>
      </w:pPr>
    </w:p>
    <w:p w:rsidR="00BC7077" w:rsidRDefault="00BC7077" w:rsidP="00E70FB1">
      <w:pPr>
        <w:rPr>
          <w:rFonts w:ascii="Calibri" w:hAnsi="Calibri"/>
          <w:sz w:val="32"/>
        </w:rPr>
        <w:sectPr w:rsidR="00BC7077" w:rsidSect="00E70FB1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BC7077" w:rsidRDefault="00BC7077" w:rsidP="00E70FB1">
      <w:pPr>
        <w:rPr>
          <w:rFonts w:ascii="Calibri" w:hAnsi="Calibri"/>
          <w:sz w:val="32"/>
        </w:rPr>
      </w:pPr>
    </w:p>
    <w:p w:rsidR="00BC7077" w:rsidRPr="00BC7077" w:rsidRDefault="00084566" w:rsidP="00B7697D">
      <w:pPr>
        <w:spacing w:after="240" w:line="240" w:lineRule="auto"/>
        <w:jc w:val="center"/>
        <w:rPr>
          <w:rFonts w:ascii="Calibri" w:eastAsia="Calibri" w:hAnsi="Calibri" w:cs="Times New Roman"/>
          <w:b/>
          <w:sz w:val="44"/>
        </w:rPr>
      </w:pPr>
      <w:r>
        <w:rPr>
          <w:rFonts w:ascii="Calibri" w:eastAsia="Calibri" w:hAnsi="Calibri" w:cs="Times New Roman"/>
          <w:b/>
          <w:sz w:val="44"/>
        </w:rPr>
        <w:t>Kriteriji š</w:t>
      </w:r>
      <w:r w:rsidR="00BC7077" w:rsidRPr="00BC7077">
        <w:rPr>
          <w:rFonts w:ascii="Calibri" w:eastAsia="Calibri" w:hAnsi="Calibri" w:cs="Times New Roman"/>
          <w:b/>
          <w:sz w:val="44"/>
        </w:rPr>
        <w:t>portske uspješnosti</w:t>
      </w:r>
    </w:p>
    <w:tbl>
      <w:tblPr>
        <w:tblpPr w:leftFromText="180" w:rightFromText="180" w:vertAnchor="text" w:horzAnchor="margin" w:tblpX="-286" w:tblpY="510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005"/>
      </w:tblGrid>
      <w:tr w:rsidR="00B7697D" w:rsidRPr="00BC7077" w:rsidTr="00267AA0">
        <w:trPr>
          <w:cantSplit/>
          <w:tblHeader/>
        </w:trPr>
        <w:tc>
          <w:tcPr>
            <w:tcW w:w="851" w:type="dxa"/>
            <w:shd w:val="clear" w:color="auto" w:fill="D99594" w:themeFill="accent2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986BF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Rb</w:t>
            </w:r>
            <w:r w:rsidR="00267AA0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D99594" w:themeFill="accent2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B7697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C52E2">
              <w:rPr>
                <w:rFonts w:ascii="Calibri" w:eastAsia="Calibri" w:hAnsi="Calibri" w:cs="Times New Roman"/>
                <w:b/>
                <w:sz w:val="28"/>
                <w:szCs w:val="24"/>
              </w:rPr>
              <w:t>Opis kriterija</w:t>
            </w:r>
          </w:p>
        </w:tc>
      </w:tr>
      <w:tr w:rsidR="00B7697D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B7697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bookmarkStart w:id="2" w:name="Text4"/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B7697D" w:rsidP="00267AA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936687">
              <w:rPr>
                <w:rFonts w:ascii="Calibri" w:eastAsia="Calibri" w:hAnsi="Calibri" w:cs="Times New Roman"/>
                <w:noProof/>
                <w:sz w:val="24"/>
                <w:szCs w:val="24"/>
              </w:rPr>
              <w:t>Prvenstvo Hrvatske 2019 - svih pet konkurencija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936687">
              <w:rPr>
                <w:rFonts w:ascii="Calibri" w:eastAsia="Calibri" w:hAnsi="Calibri" w:cs="Times New Roman"/>
                <w:sz w:val="24"/>
                <w:szCs w:val="24"/>
              </w:rPr>
              <w:t>Hrvatski kup 2019 - kadeti U15 - konačni poredak - svih pet konkurencija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936687">
              <w:rPr>
                <w:rFonts w:ascii="Calibri" w:eastAsia="Calibri" w:hAnsi="Calibri" w:cs="Times New Roman"/>
                <w:noProof/>
                <w:sz w:val="24"/>
                <w:szCs w:val="24"/>
              </w:rPr>
              <w:t>Regionalne lige i kupovi 2019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936687">
              <w:rPr>
                <w:rFonts w:ascii="Calibri" w:eastAsia="Calibri" w:hAnsi="Calibri" w:cs="Times New Roman"/>
                <w:noProof/>
                <w:sz w:val="24"/>
                <w:szCs w:val="24"/>
              </w:rPr>
              <w:t>Registracija u Savezu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936687">
              <w:rPr>
                <w:rFonts w:ascii="Calibri" w:eastAsia="Calibri" w:hAnsi="Calibri" w:cs="Times New Roman"/>
                <w:noProof/>
                <w:sz w:val="24"/>
                <w:szCs w:val="24"/>
              </w:rPr>
              <w:t>Zagrebačka školska liga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</w:tbl>
    <w:p w:rsidR="00E70FB1" w:rsidRPr="00B010FF" w:rsidRDefault="00E70FB1" w:rsidP="00B7697D">
      <w:pPr>
        <w:rPr>
          <w:rFonts w:ascii="Calibri" w:hAnsi="Calibri"/>
          <w:sz w:val="32"/>
        </w:rPr>
      </w:pPr>
    </w:p>
    <w:sectPr w:rsidR="00E70FB1" w:rsidRPr="00B010FF" w:rsidSect="00BC7077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AES" w:cryptAlgorithmClass="hash" w:cryptAlgorithmType="typeAny" w:cryptAlgorithmSid="14" w:cryptSpinCount="100000" w:hash="k6h3AWpHfd4BOhPSdAVPHnmV0IUwXYMcwxdeEdxxQ1lNDWtd8to62PM/Tjrdqm9/4clcCR09whLbMG976gNM3A==" w:salt="dlwSlPrzdp0+DoJW7JsDZ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FF"/>
    <w:rsid w:val="00084566"/>
    <w:rsid w:val="000A524C"/>
    <w:rsid w:val="00153F78"/>
    <w:rsid w:val="00267AA0"/>
    <w:rsid w:val="0028079A"/>
    <w:rsid w:val="002C52E2"/>
    <w:rsid w:val="00404B08"/>
    <w:rsid w:val="00411026"/>
    <w:rsid w:val="00452D02"/>
    <w:rsid w:val="004F35CC"/>
    <w:rsid w:val="005924C5"/>
    <w:rsid w:val="005C0CB7"/>
    <w:rsid w:val="006E5EEC"/>
    <w:rsid w:val="00797FD7"/>
    <w:rsid w:val="008E5313"/>
    <w:rsid w:val="00934710"/>
    <w:rsid w:val="00936687"/>
    <w:rsid w:val="00986BFD"/>
    <w:rsid w:val="00A54AEC"/>
    <w:rsid w:val="00A90CED"/>
    <w:rsid w:val="00AB36F1"/>
    <w:rsid w:val="00B010FF"/>
    <w:rsid w:val="00B7697D"/>
    <w:rsid w:val="00BC7077"/>
    <w:rsid w:val="00C62607"/>
    <w:rsid w:val="00C87A16"/>
    <w:rsid w:val="00CD39F8"/>
    <w:rsid w:val="00DA13C4"/>
    <w:rsid w:val="00E55ED2"/>
    <w:rsid w:val="00E70FB1"/>
    <w:rsid w:val="00EC5B76"/>
    <w:rsid w:val="00E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4E712-FD93-451D-81E5-B6ED98D2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rreiner</dc:creator>
  <cp:lastModifiedBy>Maja</cp:lastModifiedBy>
  <cp:revision>2</cp:revision>
  <cp:lastPrinted>2015-05-13T09:37:00Z</cp:lastPrinted>
  <dcterms:created xsi:type="dcterms:W3CDTF">2020-06-16T08:53:00Z</dcterms:created>
  <dcterms:modified xsi:type="dcterms:W3CDTF">2020-06-16T08:53:00Z</dcterms:modified>
</cp:coreProperties>
</file>